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19"/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1437F" w:rsidRPr="00DB1D71" w:rsidTr="009123BA">
        <w:trPr>
          <w:trHeight w:hRule="exact" w:val="460"/>
        </w:trPr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6600"/>
                <w:sz w:val="24"/>
                <w:szCs w:val="20"/>
              </w:rPr>
            </w:pPr>
            <w:r w:rsidRPr="00DB1D71">
              <w:rPr>
                <w:rFonts w:ascii="Times New Roman" w:eastAsia="Times New Roman" w:hAnsi="Times New Roman" w:cs="Times New Roman"/>
                <w:b/>
                <w:i/>
                <w:color w:val="006600"/>
                <w:sz w:val="36"/>
                <w:szCs w:val="36"/>
              </w:rPr>
              <w:t xml:space="preserve">  Diocese of Rockford</w:t>
            </w:r>
          </w:p>
        </w:tc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spacing w:line="48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7F" w:rsidRPr="00DB1D71" w:rsidTr="009123BA">
        <w:trPr>
          <w:trHeight w:hRule="exact" w:val="259"/>
        </w:trPr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71">
              <w:rPr>
                <w:rFonts w:ascii="Times New Roman" w:eastAsia="Times New Roman" w:hAnsi="Times New Roman" w:cs="Times New Roman"/>
                <w:color w:val="006600"/>
                <w:sz w:val="24"/>
                <w:szCs w:val="20"/>
              </w:rPr>
              <w:t>555 Colman Center Dr.</w:t>
            </w:r>
          </w:p>
        </w:tc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37F" w:rsidRPr="00DB1D71" w:rsidTr="009123BA">
        <w:trPr>
          <w:trHeight w:hRule="exact" w:val="259"/>
        </w:trPr>
        <w:tc>
          <w:tcPr>
            <w:tcW w:w="3600" w:type="dxa"/>
            <w:shd w:val="clear" w:color="auto" w:fill="auto"/>
          </w:tcPr>
          <w:p w:rsidR="0041437F" w:rsidRPr="00DB1D71" w:rsidRDefault="00A34690" w:rsidP="004143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7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102565</wp:posOffset>
                      </wp:positionV>
                      <wp:extent cx="1304925" cy="490220"/>
                      <wp:effectExtent l="0" t="0" r="9525" b="508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3E9D" w:rsidRDefault="001F3E9D" w:rsidP="001F3E9D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  <w:i/>
                                      <w:color w:val="0066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i/>
                                      <w:color w:val="006600"/>
                                      <w:sz w:val="20"/>
                                    </w:rPr>
                                    <w:t xml:space="preserve">Office of </w:t>
                                  </w:r>
                                </w:p>
                                <w:p w:rsidR="0041437F" w:rsidRDefault="001F3E9D" w:rsidP="001F3E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mbria Math" w:hAnsi="Cambria Math"/>
                                      <w:i/>
                                      <w:color w:val="006600"/>
                                      <w:sz w:val="20"/>
                                    </w:rPr>
                                    <w:t>Charitable Giving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9.45pt;margin-top:8.1pt;width:102.75pt;height:3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" stroked="f">
                      <v:textbox inset="0">
                        <w:txbxContent>
                          <w:p w:rsidR="001F3E9D" w:rsidRDefault="001F3E9D" w:rsidP="001F3E9D">
                            <w:pPr>
                              <w:jc w:val="center"/>
                              <w:rPr>
                                <w:rFonts w:ascii="Cambria Math" w:hAnsi="Cambria Math"/>
                                <w:i/>
                                <w:color w:val="006600"/>
                                <w:sz w:val="20"/>
                              </w:rPr>
                            </w:pPr>
                            <w:r>
                              <w:rPr>
                                <w:rFonts w:ascii="Cambria Math" w:hAnsi="Cambria Math"/>
                                <w:i/>
                                <w:color w:val="006600"/>
                                <w:sz w:val="20"/>
                              </w:rPr>
                              <w:t xml:space="preserve">Office of </w:t>
                            </w:r>
                          </w:p>
                          <w:p w:rsidR="0041437F" w:rsidRDefault="001F3E9D" w:rsidP="001F3E9D">
                            <w:pPr>
                              <w:jc w:val="center"/>
                            </w:pPr>
                            <w:r>
                              <w:rPr>
                                <w:rFonts w:ascii="Cambria Math" w:hAnsi="Cambria Math"/>
                                <w:i/>
                                <w:color w:val="006600"/>
                                <w:sz w:val="20"/>
                              </w:rPr>
                              <w:t>Charitable Giving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71">
              <w:rPr>
                <w:rFonts w:ascii="Times New Roman" w:eastAsia="Times New Roman" w:hAnsi="Times New Roman" w:cs="Times New Roman"/>
                <w:color w:val="006600"/>
                <w:sz w:val="24"/>
                <w:szCs w:val="20"/>
              </w:rPr>
              <w:t xml:space="preserve">      P.O. Box 7044</w:t>
            </w:r>
            <w:r w:rsidRPr="00DB1D71">
              <w:rPr>
                <w:rFonts w:ascii="Times New Roman" w:eastAsia="Times New Roman" w:hAnsi="Times New Roman" w:cs="Times New Roman"/>
                <w:color w:val="006600"/>
                <w:sz w:val="24"/>
                <w:szCs w:val="20"/>
              </w:rPr>
              <w:tab/>
            </w:r>
          </w:p>
        </w:tc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71">
              <w:rPr>
                <w:rFonts w:ascii="Times New Roman" w:eastAsia="Times New Roman" w:hAnsi="Times New Roman" w:cs="Times New Roman"/>
                <w:color w:val="006600"/>
                <w:sz w:val="24"/>
                <w:szCs w:val="20"/>
              </w:rPr>
              <w:t>(815) 399-4300</w:t>
            </w:r>
          </w:p>
        </w:tc>
      </w:tr>
      <w:tr w:rsidR="0041437F" w:rsidRPr="00DB1D71" w:rsidTr="009123BA">
        <w:trPr>
          <w:trHeight w:hRule="exact" w:val="259"/>
        </w:trPr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71">
              <w:rPr>
                <w:rFonts w:ascii="Times New Roman" w:eastAsia="Times New Roman" w:hAnsi="Times New Roman" w:cs="Times New Roman"/>
                <w:color w:val="006600"/>
                <w:sz w:val="24"/>
                <w:szCs w:val="20"/>
              </w:rPr>
              <w:t xml:space="preserve">            Rockford, IL 61125</w:t>
            </w:r>
          </w:p>
        </w:tc>
        <w:tc>
          <w:tcPr>
            <w:tcW w:w="3600" w:type="dxa"/>
            <w:shd w:val="clear" w:color="auto" w:fill="auto"/>
          </w:tcPr>
          <w:p w:rsidR="0041437F" w:rsidRPr="00DB1D71" w:rsidRDefault="0041437F" w:rsidP="0041437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D71">
              <w:rPr>
                <w:rFonts w:ascii="Times New Roman" w:eastAsia="Times New Roman" w:hAnsi="Times New Roman" w:cs="Times New Roman"/>
                <w:color w:val="006600"/>
                <w:sz w:val="24"/>
                <w:szCs w:val="20"/>
              </w:rPr>
              <w:t>Fax:  (815) 399-5657</w:t>
            </w:r>
          </w:p>
        </w:tc>
      </w:tr>
    </w:tbl>
    <w:p w:rsidR="00D1490B" w:rsidRPr="00DB1D71" w:rsidRDefault="001F3E9D" w:rsidP="0041437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71"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300" distR="114300" simplePos="0" relativeHeight="251664384" behindDoc="0" locked="1" layoutInCell="1" allowOverlap="1" wp14:anchorId="65964A05" wp14:editId="51A28BA7">
            <wp:simplePos x="0" y="0"/>
            <wp:positionH relativeFrom="page">
              <wp:posOffset>401955</wp:posOffset>
            </wp:positionH>
            <wp:positionV relativeFrom="paragraph">
              <wp:posOffset>-333375</wp:posOffset>
            </wp:positionV>
            <wp:extent cx="672465" cy="9874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2730"/>
                    <a:stretch/>
                  </pic:blipFill>
                  <pic:spPr bwMode="auto">
                    <a:xfrm>
                      <a:off x="0" y="0"/>
                      <a:ext cx="67246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03A" w:rsidRPr="00DB1D71">
        <w:rPr>
          <w:rFonts w:ascii="Times New Roman" w:eastAsia="Times New Roman" w:hAnsi="Times New Roman" w:cs="Times New Roman"/>
          <w:sz w:val="24"/>
          <w:szCs w:val="24"/>
        </w:rPr>
        <w:tab/>
      </w:r>
      <w:r w:rsidR="0078003A" w:rsidRPr="00DB1D71">
        <w:rPr>
          <w:rFonts w:ascii="Times New Roman" w:eastAsia="Times New Roman" w:hAnsi="Times New Roman" w:cs="Times New Roman"/>
          <w:sz w:val="24"/>
          <w:szCs w:val="24"/>
        </w:rPr>
        <w:tab/>
      </w:r>
      <w:r w:rsidR="0078003A" w:rsidRPr="00DB1D71">
        <w:rPr>
          <w:rFonts w:ascii="Times New Roman" w:eastAsia="Times New Roman" w:hAnsi="Times New Roman" w:cs="Times New Roman"/>
          <w:sz w:val="24"/>
          <w:szCs w:val="24"/>
        </w:rPr>
        <w:tab/>
      </w:r>
      <w:r w:rsidR="0078003A" w:rsidRPr="00DB1D71">
        <w:rPr>
          <w:rFonts w:ascii="Times New Roman" w:eastAsia="Times New Roman" w:hAnsi="Times New Roman" w:cs="Times New Roman"/>
          <w:sz w:val="24"/>
          <w:szCs w:val="24"/>
        </w:rPr>
        <w:tab/>
      </w:r>
      <w:r w:rsidR="0078003A" w:rsidRPr="00DB1D7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1490B" w:rsidRPr="00DB1D71" w:rsidRDefault="00D1490B" w:rsidP="0041437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780B" w:rsidRPr="00DB1D71" w:rsidRDefault="0095600A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  <w:r w:rsidRPr="00DB1D71">
        <w:rPr>
          <w:rFonts w:ascii="Times New Roman" w:hAnsi="Times New Roman" w:cs="Times New Roman"/>
          <w:sz w:val="24"/>
          <w:szCs w:val="24"/>
        </w:rPr>
        <w:tab/>
      </w:r>
    </w:p>
    <w:p w:rsidR="008F71D5" w:rsidRDefault="008F71D5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</w:p>
    <w:p w:rsidR="002F780B" w:rsidRPr="00DB1D71" w:rsidRDefault="00FE221C" w:rsidP="00DC5644">
      <w:pPr>
        <w:tabs>
          <w:tab w:val="left" w:pos="619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1, 2021</w:t>
      </w:r>
    </w:p>
    <w:p w:rsidR="002F780B" w:rsidRPr="00DB1D71" w:rsidRDefault="002F780B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</w:p>
    <w:p w:rsidR="009B3434" w:rsidRDefault="00EA0C24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7315D7" w:rsidRDefault="00EA0C24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:rsidR="007315D7" w:rsidRPr="00DB1D71" w:rsidRDefault="00EA0C24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   ZIP</w:t>
      </w:r>
    </w:p>
    <w:p w:rsidR="00083612" w:rsidRDefault="00083612" w:rsidP="0041437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AE7228" w:rsidRPr="00DB1D71" w:rsidRDefault="00AE7228" w:rsidP="0041437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4C6B8D" w:rsidRPr="00DB1D71" w:rsidRDefault="004C6B8D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</w:p>
    <w:p w:rsidR="008726E1" w:rsidRPr="00DB1D71" w:rsidRDefault="0095600A" w:rsidP="008726E1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  <w:r w:rsidRPr="00DB1D71">
        <w:rPr>
          <w:rFonts w:ascii="Times New Roman" w:hAnsi="Times New Roman" w:cs="Times New Roman"/>
          <w:sz w:val="24"/>
          <w:szCs w:val="24"/>
        </w:rPr>
        <w:t xml:space="preserve">                        RE: IRA Distribution Acknowledgment</w:t>
      </w:r>
      <w:r w:rsidR="008726E1">
        <w:rPr>
          <w:rFonts w:ascii="Times New Roman" w:hAnsi="Times New Roman" w:cs="Times New Roman"/>
          <w:sz w:val="24"/>
          <w:szCs w:val="24"/>
        </w:rPr>
        <w:t xml:space="preserve"> (Acct# </w:t>
      </w:r>
      <w:r w:rsidR="00FE221C">
        <w:rPr>
          <w:rFonts w:ascii="Times New Roman" w:hAnsi="Times New Roman" w:cs="Times New Roman"/>
          <w:sz w:val="24"/>
          <w:szCs w:val="24"/>
        </w:rPr>
        <w:t>DUID# Here</w:t>
      </w:r>
      <w:r w:rsidR="008726E1">
        <w:rPr>
          <w:rFonts w:ascii="Times New Roman" w:hAnsi="Times New Roman" w:cs="Times New Roman"/>
          <w:sz w:val="24"/>
          <w:szCs w:val="24"/>
        </w:rPr>
        <w:t>)</w:t>
      </w:r>
    </w:p>
    <w:p w:rsidR="00515C79" w:rsidRPr="00DB1D71" w:rsidRDefault="00515C79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</w:p>
    <w:p w:rsidR="0087478C" w:rsidRPr="00DB1D71" w:rsidRDefault="0087478C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</w:p>
    <w:p w:rsidR="0095600A" w:rsidRDefault="0095600A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  <w:r w:rsidRPr="00DB1D71">
        <w:rPr>
          <w:rFonts w:ascii="Times New Roman" w:hAnsi="Times New Roman" w:cs="Times New Roman"/>
          <w:sz w:val="24"/>
          <w:szCs w:val="24"/>
        </w:rPr>
        <w:t>Dear</w:t>
      </w:r>
      <w:r w:rsidR="002916E5" w:rsidRPr="00DB1D71">
        <w:rPr>
          <w:rFonts w:ascii="Times New Roman" w:hAnsi="Times New Roman" w:cs="Times New Roman"/>
          <w:sz w:val="24"/>
          <w:szCs w:val="24"/>
        </w:rPr>
        <w:t xml:space="preserve"> </w:t>
      </w:r>
      <w:r w:rsidR="00EA0C24">
        <w:rPr>
          <w:rFonts w:ascii="Times New Roman" w:hAnsi="Times New Roman" w:cs="Times New Roman"/>
          <w:sz w:val="24"/>
          <w:szCs w:val="24"/>
        </w:rPr>
        <w:t>NAME</w:t>
      </w:r>
      <w:r w:rsidR="009B3434">
        <w:rPr>
          <w:rFonts w:ascii="Times New Roman" w:hAnsi="Times New Roman" w:cs="Times New Roman"/>
          <w:sz w:val="24"/>
          <w:szCs w:val="24"/>
        </w:rPr>
        <w:t>,</w:t>
      </w:r>
    </w:p>
    <w:p w:rsidR="0095600A" w:rsidRPr="00DB1D71" w:rsidRDefault="0095600A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</w:p>
    <w:p w:rsidR="0095600A" w:rsidRPr="00DB1D71" w:rsidRDefault="0095600A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  <w:r w:rsidRPr="00DB1D71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BA3520" w:rsidRPr="00DB1D71">
        <w:rPr>
          <w:rFonts w:ascii="Times New Roman" w:hAnsi="Times New Roman" w:cs="Times New Roman"/>
          <w:sz w:val="24"/>
          <w:szCs w:val="24"/>
        </w:rPr>
        <w:t>your contribution</w:t>
      </w:r>
      <w:r w:rsidR="001F3E9D" w:rsidRPr="00DB1D71">
        <w:rPr>
          <w:rFonts w:ascii="Times New Roman" w:hAnsi="Times New Roman" w:cs="Times New Roman"/>
          <w:sz w:val="24"/>
          <w:szCs w:val="24"/>
        </w:rPr>
        <w:t xml:space="preserve"> to the 20</w:t>
      </w:r>
      <w:r w:rsidR="00FE221C">
        <w:rPr>
          <w:rFonts w:ascii="Times New Roman" w:hAnsi="Times New Roman" w:cs="Times New Roman"/>
          <w:sz w:val="24"/>
          <w:szCs w:val="24"/>
        </w:rPr>
        <w:t>21</w:t>
      </w:r>
      <w:r w:rsidR="00003B52" w:rsidRPr="00DB1D71">
        <w:rPr>
          <w:rFonts w:ascii="Times New Roman" w:hAnsi="Times New Roman" w:cs="Times New Roman"/>
          <w:sz w:val="24"/>
          <w:szCs w:val="24"/>
        </w:rPr>
        <w:t xml:space="preserve"> </w:t>
      </w:r>
      <w:r w:rsidR="00B110E2">
        <w:rPr>
          <w:rFonts w:ascii="Times New Roman" w:hAnsi="Times New Roman" w:cs="Times New Roman"/>
          <w:sz w:val="24"/>
          <w:szCs w:val="24"/>
        </w:rPr>
        <w:t>Diocesan</w:t>
      </w:r>
      <w:r w:rsidR="00003B52" w:rsidRPr="00DB1D71">
        <w:rPr>
          <w:rFonts w:ascii="Times New Roman" w:hAnsi="Times New Roman" w:cs="Times New Roman"/>
          <w:sz w:val="24"/>
          <w:szCs w:val="24"/>
        </w:rPr>
        <w:t xml:space="preserve"> Appeal</w:t>
      </w:r>
      <w:r w:rsidR="0078003A" w:rsidRPr="00DB1D71">
        <w:rPr>
          <w:rFonts w:ascii="Times New Roman" w:hAnsi="Times New Roman" w:cs="Times New Roman"/>
          <w:sz w:val="24"/>
          <w:szCs w:val="24"/>
        </w:rPr>
        <w:t xml:space="preserve"> </w:t>
      </w:r>
      <w:r w:rsidRPr="00DB1D71">
        <w:rPr>
          <w:rFonts w:ascii="Times New Roman" w:hAnsi="Times New Roman" w:cs="Times New Roman"/>
          <w:sz w:val="24"/>
          <w:szCs w:val="24"/>
        </w:rPr>
        <w:t>in the amount of $</w:t>
      </w:r>
      <w:r w:rsidR="00EA0C24">
        <w:rPr>
          <w:rFonts w:ascii="Times New Roman" w:hAnsi="Times New Roman" w:cs="Times New Roman"/>
          <w:sz w:val="24"/>
          <w:szCs w:val="24"/>
        </w:rPr>
        <w:t>AMOUNT</w:t>
      </w:r>
      <w:r w:rsidR="00E955F4" w:rsidRPr="00DB1D71">
        <w:rPr>
          <w:rFonts w:ascii="Times New Roman" w:hAnsi="Times New Roman" w:cs="Times New Roman"/>
          <w:sz w:val="24"/>
          <w:szCs w:val="24"/>
        </w:rPr>
        <w:t xml:space="preserve"> </w:t>
      </w:r>
      <w:r w:rsidR="00CB0D49" w:rsidRPr="00DB1D71">
        <w:rPr>
          <w:rFonts w:ascii="Times New Roman" w:hAnsi="Times New Roman" w:cs="Times New Roman"/>
          <w:sz w:val="24"/>
          <w:szCs w:val="24"/>
        </w:rPr>
        <w:t>f</w:t>
      </w:r>
      <w:r w:rsidRPr="00DB1D71">
        <w:rPr>
          <w:rFonts w:ascii="Times New Roman" w:hAnsi="Times New Roman" w:cs="Times New Roman"/>
          <w:sz w:val="24"/>
          <w:szCs w:val="24"/>
        </w:rPr>
        <w:t>rom your Individual Retirement Account</w:t>
      </w:r>
      <w:r w:rsidR="006A4924">
        <w:rPr>
          <w:rFonts w:ascii="Times New Roman" w:hAnsi="Times New Roman" w:cs="Times New Roman"/>
          <w:sz w:val="24"/>
          <w:szCs w:val="24"/>
        </w:rPr>
        <w:t xml:space="preserve"> for </w:t>
      </w:r>
      <w:r w:rsidR="00FE221C">
        <w:rPr>
          <w:rFonts w:ascii="Times New Roman" w:hAnsi="Times New Roman" w:cs="Times New Roman"/>
          <w:sz w:val="24"/>
          <w:szCs w:val="24"/>
        </w:rPr>
        <w:t>PARISH NAME</w:t>
      </w:r>
      <w:r w:rsidR="006A4924">
        <w:rPr>
          <w:rFonts w:ascii="Times New Roman" w:hAnsi="Times New Roman" w:cs="Times New Roman"/>
          <w:sz w:val="24"/>
          <w:szCs w:val="24"/>
        </w:rPr>
        <w:t xml:space="preserve"> in </w:t>
      </w:r>
      <w:r w:rsidR="00FE221C">
        <w:rPr>
          <w:rFonts w:ascii="Times New Roman" w:hAnsi="Times New Roman" w:cs="Times New Roman"/>
          <w:sz w:val="24"/>
          <w:szCs w:val="24"/>
        </w:rPr>
        <w:t>CITY</w:t>
      </w:r>
      <w:r w:rsidRPr="00DB1D71">
        <w:rPr>
          <w:rFonts w:ascii="Times New Roman" w:hAnsi="Times New Roman" w:cs="Times New Roman"/>
          <w:sz w:val="24"/>
          <w:szCs w:val="24"/>
        </w:rPr>
        <w:t xml:space="preserve">. We are writing to acknowledge that we received your gift </w:t>
      </w:r>
      <w:r w:rsidR="001F3E9D" w:rsidRPr="00DB1D71">
        <w:rPr>
          <w:rFonts w:ascii="Times New Roman" w:hAnsi="Times New Roman" w:cs="Times New Roman"/>
          <w:sz w:val="24"/>
          <w:szCs w:val="24"/>
        </w:rPr>
        <w:t xml:space="preserve">dated </w:t>
      </w:r>
      <w:r w:rsidR="00FE221C">
        <w:rPr>
          <w:rFonts w:ascii="Times New Roman" w:hAnsi="Times New Roman" w:cs="Times New Roman"/>
          <w:sz w:val="24"/>
          <w:szCs w:val="24"/>
        </w:rPr>
        <w:t>DATE OF CHECK</w:t>
      </w:r>
      <w:r w:rsidR="00DB1D71" w:rsidRPr="00DB1D71">
        <w:rPr>
          <w:rFonts w:ascii="Times New Roman" w:hAnsi="Times New Roman" w:cs="Times New Roman"/>
          <w:sz w:val="24"/>
          <w:szCs w:val="24"/>
        </w:rPr>
        <w:t xml:space="preserve"> </w:t>
      </w:r>
      <w:r w:rsidRPr="00DB1D71">
        <w:rPr>
          <w:rFonts w:ascii="Times New Roman" w:hAnsi="Times New Roman" w:cs="Times New Roman"/>
          <w:sz w:val="24"/>
          <w:szCs w:val="24"/>
        </w:rPr>
        <w:t xml:space="preserve">from </w:t>
      </w:r>
      <w:r w:rsidR="00FE221C">
        <w:rPr>
          <w:rFonts w:ascii="Times New Roman" w:hAnsi="Times New Roman" w:cs="Times New Roman"/>
          <w:sz w:val="24"/>
          <w:szCs w:val="24"/>
        </w:rPr>
        <w:t>FINANCIAL COMPANY</w:t>
      </w:r>
      <w:r w:rsidR="00B110E2">
        <w:rPr>
          <w:rFonts w:ascii="Times New Roman" w:hAnsi="Times New Roman" w:cs="Times New Roman"/>
          <w:sz w:val="24"/>
          <w:szCs w:val="24"/>
        </w:rPr>
        <w:t xml:space="preserve">. </w:t>
      </w:r>
      <w:r w:rsidR="00D85DF5" w:rsidRPr="00DB1D71">
        <w:rPr>
          <w:rFonts w:ascii="Times New Roman" w:hAnsi="Times New Roman" w:cs="Times New Roman"/>
          <w:sz w:val="24"/>
          <w:szCs w:val="24"/>
        </w:rPr>
        <w:t>y</w:t>
      </w:r>
      <w:r w:rsidRPr="00DB1D71">
        <w:rPr>
          <w:rFonts w:ascii="Times New Roman" w:hAnsi="Times New Roman" w:cs="Times New Roman"/>
          <w:sz w:val="24"/>
          <w:szCs w:val="24"/>
        </w:rPr>
        <w:t>our plan trustee/administrator, and that it is your intention for all of your gift to qualify as a distribution from your IRA under section 408 (d)(8) of the Internal Revenue code.</w:t>
      </w:r>
    </w:p>
    <w:p w:rsidR="0095600A" w:rsidRPr="00DB1D71" w:rsidRDefault="0095600A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</w:p>
    <w:p w:rsidR="0095600A" w:rsidRPr="00DB1D71" w:rsidRDefault="0095600A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  <w:r w:rsidRPr="00DB1D71">
        <w:rPr>
          <w:rFonts w:ascii="Times New Roman" w:hAnsi="Times New Roman" w:cs="Times New Roman"/>
          <w:sz w:val="24"/>
          <w:szCs w:val="24"/>
        </w:rPr>
        <w:t>In that connection, we warrant to you that our organization is qualified under section 170 (b) (1) (A)</w:t>
      </w:r>
      <w:r w:rsidR="008F71D5">
        <w:rPr>
          <w:rFonts w:ascii="Times New Roman" w:hAnsi="Times New Roman" w:cs="Times New Roman"/>
          <w:sz w:val="24"/>
          <w:szCs w:val="24"/>
        </w:rPr>
        <w:t xml:space="preserve"> </w:t>
      </w:r>
      <w:r w:rsidRPr="00DB1D71">
        <w:rPr>
          <w:rFonts w:ascii="Times New Roman" w:hAnsi="Times New Roman" w:cs="Times New Roman"/>
          <w:sz w:val="24"/>
          <w:szCs w:val="24"/>
        </w:rPr>
        <w:t>of the Internal Revenue code and that your gift was not transferred to either a donor advised fund or a supporting organization as described in section 509 (a) (3).</w:t>
      </w:r>
      <w:r w:rsidR="00DB1D71" w:rsidRPr="00DB1D71">
        <w:rPr>
          <w:rFonts w:ascii="Times New Roman" w:hAnsi="Times New Roman" w:cs="Times New Roman"/>
          <w:sz w:val="24"/>
          <w:szCs w:val="24"/>
        </w:rPr>
        <w:t xml:space="preserve">  </w:t>
      </w:r>
      <w:r w:rsidRPr="00DB1D71">
        <w:rPr>
          <w:rFonts w:ascii="Times New Roman" w:hAnsi="Times New Roman" w:cs="Times New Roman"/>
          <w:sz w:val="24"/>
          <w:szCs w:val="24"/>
        </w:rPr>
        <w:t xml:space="preserve">We </w:t>
      </w:r>
      <w:r w:rsidR="00DB1D71" w:rsidRPr="00DB1D71">
        <w:rPr>
          <w:rFonts w:ascii="Times New Roman" w:hAnsi="Times New Roman" w:cs="Times New Roman"/>
          <w:sz w:val="24"/>
          <w:szCs w:val="24"/>
        </w:rPr>
        <w:t xml:space="preserve">further </w:t>
      </w:r>
      <w:r w:rsidRPr="00DB1D71">
        <w:rPr>
          <w:rFonts w:ascii="Times New Roman" w:hAnsi="Times New Roman" w:cs="Times New Roman"/>
          <w:sz w:val="24"/>
          <w:szCs w:val="24"/>
        </w:rPr>
        <w:t>warrant that no goods or services of any value were or will be transferred to you in connection with this gift.</w:t>
      </w:r>
    </w:p>
    <w:p w:rsidR="0095600A" w:rsidRPr="00DB1D71" w:rsidRDefault="0095600A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</w:p>
    <w:p w:rsidR="0095600A" w:rsidRPr="00DB1D71" w:rsidRDefault="0095600A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  <w:r w:rsidRPr="00DB1D71">
        <w:rPr>
          <w:rFonts w:ascii="Times New Roman" w:hAnsi="Times New Roman" w:cs="Times New Roman"/>
          <w:sz w:val="24"/>
          <w:szCs w:val="24"/>
        </w:rPr>
        <w:t>Please retain this letter with your important tax documents and provide a copy to your tax preparer.</w:t>
      </w:r>
    </w:p>
    <w:p w:rsidR="00BA3520" w:rsidRPr="00DB1D71" w:rsidRDefault="00BA3520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</w:p>
    <w:p w:rsidR="0095600A" w:rsidRPr="00DB1D71" w:rsidRDefault="0095600A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  <w:r w:rsidRPr="00DB1D71">
        <w:rPr>
          <w:rFonts w:ascii="Times New Roman" w:hAnsi="Times New Roman" w:cs="Times New Roman"/>
          <w:sz w:val="24"/>
          <w:szCs w:val="24"/>
        </w:rPr>
        <w:t>Thank you for your generous contribution.</w:t>
      </w:r>
    </w:p>
    <w:p w:rsidR="0095600A" w:rsidRPr="00DB1D71" w:rsidRDefault="0095600A" w:rsidP="0095600A">
      <w:pPr>
        <w:tabs>
          <w:tab w:val="left" w:pos="6196"/>
        </w:tabs>
        <w:rPr>
          <w:rFonts w:ascii="Times New Roman" w:hAnsi="Times New Roman" w:cs="Times New Roman"/>
          <w:sz w:val="24"/>
          <w:szCs w:val="24"/>
        </w:rPr>
      </w:pPr>
    </w:p>
    <w:p w:rsidR="002F780B" w:rsidRPr="00DB1D71" w:rsidRDefault="002F780B" w:rsidP="002F780B">
      <w:pPr>
        <w:pStyle w:val="NoSpacing"/>
        <w:rPr>
          <w:rFonts w:ascii="Times New Roman" w:hAnsi="Times New Roman"/>
          <w:noProof/>
          <w:sz w:val="24"/>
          <w:szCs w:val="24"/>
        </w:rPr>
      </w:pPr>
      <w:r w:rsidRPr="00DB1D71">
        <w:rPr>
          <w:rFonts w:ascii="Times New Roman" w:hAnsi="Times New Roman"/>
          <w:noProof/>
          <w:sz w:val="24"/>
          <w:szCs w:val="24"/>
        </w:rPr>
        <w:t>Sincerely,</w:t>
      </w:r>
    </w:p>
    <w:p w:rsidR="002F780B" w:rsidRPr="00DB1D71" w:rsidRDefault="002F780B" w:rsidP="002F780B">
      <w:pPr>
        <w:rPr>
          <w:rFonts w:ascii="Times New Roman" w:hAnsi="Times New Roman" w:cs="Times New Roman"/>
          <w:noProof/>
        </w:rPr>
      </w:pPr>
    </w:p>
    <w:p w:rsidR="001F3E9D" w:rsidRPr="00DB1D71" w:rsidRDefault="001F3E9D" w:rsidP="002F780B">
      <w:pPr>
        <w:rPr>
          <w:rFonts w:ascii="Times New Roman" w:hAnsi="Times New Roman" w:cs="Times New Roman"/>
          <w:noProof/>
        </w:rPr>
      </w:pPr>
    </w:p>
    <w:p w:rsidR="001F3E9D" w:rsidRPr="00DB1D71" w:rsidRDefault="001F3E9D" w:rsidP="002F780B">
      <w:pPr>
        <w:rPr>
          <w:rFonts w:ascii="Times New Roman" w:hAnsi="Times New Roman" w:cs="Times New Roman"/>
          <w:noProof/>
        </w:rPr>
      </w:pPr>
    </w:p>
    <w:p w:rsidR="001F3E9D" w:rsidRPr="00DB1D71" w:rsidRDefault="001F3E9D" w:rsidP="002F780B">
      <w:pPr>
        <w:rPr>
          <w:rFonts w:ascii="Times New Roman" w:hAnsi="Times New Roman" w:cs="Times New Roman"/>
        </w:rPr>
      </w:pPr>
    </w:p>
    <w:p w:rsidR="002F780B" w:rsidRPr="00DB1D71" w:rsidRDefault="00FE221C" w:rsidP="001F3E9D">
      <w:pPr>
        <w:pStyle w:val="NoSpacing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NAME OF PARISH REPRESENTATIVE/PASTOR</w:t>
      </w:r>
    </w:p>
    <w:p w:rsidR="0087478C" w:rsidRPr="00DB1D71" w:rsidRDefault="00FE221C" w:rsidP="00CD5F9E">
      <w:pPr>
        <w:pStyle w:val="NoSpacing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TITLE</w:t>
      </w:r>
      <w:bookmarkStart w:id="0" w:name="_GoBack"/>
      <w:bookmarkEnd w:id="0"/>
    </w:p>
    <w:sectPr w:rsidR="0087478C" w:rsidRPr="00DB1D71" w:rsidSect="0041437F">
      <w:pgSz w:w="12240" w:h="15840"/>
      <w:pgMar w:top="117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7F" w:rsidRDefault="0041437F" w:rsidP="0041437F">
      <w:r>
        <w:separator/>
      </w:r>
    </w:p>
  </w:endnote>
  <w:endnote w:type="continuationSeparator" w:id="0">
    <w:p w:rsidR="0041437F" w:rsidRDefault="0041437F" w:rsidP="0041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7F" w:rsidRDefault="0041437F" w:rsidP="0041437F">
      <w:r>
        <w:separator/>
      </w:r>
    </w:p>
  </w:footnote>
  <w:footnote w:type="continuationSeparator" w:id="0">
    <w:p w:rsidR="0041437F" w:rsidRDefault="0041437F" w:rsidP="00414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0A"/>
    <w:rsid w:val="00000896"/>
    <w:rsid w:val="00003B52"/>
    <w:rsid w:val="00083612"/>
    <w:rsid w:val="000A52D0"/>
    <w:rsid w:val="000A5F7A"/>
    <w:rsid w:val="000B20A0"/>
    <w:rsid w:val="000C4DCD"/>
    <w:rsid w:val="000F4BAE"/>
    <w:rsid w:val="00111F30"/>
    <w:rsid w:val="00114914"/>
    <w:rsid w:val="00146F3D"/>
    <w:rsid w:val="001F3E9D"/>
    <w:rsid w:val="002916E5"/>
    <w:rsid w:val="002E74F3"/>
    <w:rsid w:val="002F780B"/>
    <w:rsid w:val="003217F1"/>
    <w:rsid w:val="00382C4B"/>
    <w:rsid w:val="0039333F"/>
    <w:rsid w:val="00412AC6"/>
    <w:rsid w:val="0041437F"/>
    <w:rsid w:val="004344C0"/>
    <w:rsid w:val="00465E03"/>
    <w:rsid w:val="00477E34"/>
    <w:rsid w:val="004A0BDF"/>
    <w:rsid w:val="004C64CD"/>
    <w:rsid w:val="004C6B8D"/>
    <w:rsid w:val="004F1549"/>
    <w:rsid w:val="004F31F0"/>
    <w:rsid w:val="00515C79"/>
    <w:rsid w:val="005853E2"/>
    <w:rsid w:val="0059509A"/>
    <w:rsid w:val="005C78CB"/>
    <w:rsid w:val="005D2E7A"/>
    <w:rsid w:val="005F0AA5"/>
    <w:rsid w:val="005F4F34"/>
    <w:rsid w:val="00660555"/>
    <w:rsid w:val="00683132"/>
    <w:rsid w:val="00686A83"/>
    <w:rsid w:val="006A4924"/>
    <w:rsid w:val="006D1B80"/>
    <w:rsid w:val="007315D7"/>
    <w:rsid w:val="00753680"/>
    <w:rsid w:val="0078003A"/>
    <w:rsid w:val="007C1CA5"/>
    <w:rsid w:val="00806DB7"/>
    <w:rsid w:val="00836ACF"/>
    <w:rsid w:val="008726E1"/>
    <w:rsid w:val="0087478C"/>
    <w:rsid w:val="008F71D5"/>
    <w:rsid w:val="0092200A"/>
    <w:rsid w:val="00937A17"/>
    <w:rsid w:val="0095600A"/>
    <w:rsid w:val="009B3434"/>
    <w:rsid w:val="009E327C"/>
    <w:rsid w:val="00A34690"/>
    <w:rsid w:val="00A422F7"/>
    <w:rsid w:val="00A50D54"/>
    <w:rsid w:val="00A60EA4"/>
    <w:rsid w:val="00A974F4"/>
    <w:rsid w:val="00AD6A0E"/>
    <w:rsid w:val="00AE0E16"/>
    <w:rsid w:val="00AE7090"/>
    <w:rsid w:val="00AE7228"/>
    <w:rsid w:val="00B110E2"/>
    <w:rsid w:val="00BA3520"/>
    <w:rsid w:val="00BA3DD9"/>
    <w:rsid w:val="00C020E8"/>
    <w:rsid w:val="00C31633"/>
    <w:rsid w:val="00C35AEC"/>
    <w:rsid w:val="00C57BDF"/>
    <w:rsid w:val="00CA1A41"/>
    <w:rsid w:val="00CB0D49"/>
    <w:rsid w:val="00CD5F9E"/>
    <w:rsid w:val="00CF5CC4"/>
    <w:rsid w:val="00D07E36"/>
    <w:rsid w:val="00D1490B"/>
    <w:rsid w:val="00D85DF5"/>
    <w:rsid w:val="00DA7D15"/>
    <w:rsid w:val="00DB1D71"/>
    <w:rsid w:val="00DC38C5"/>
    <w:rsid w:val="00DC5644"/>
    <w:rsid w:val="00DF6646"/>
    <w:rsid w:val="00E578BC"/>
    <w:rsid w:val="00E91F19"/>
    <w:rsid w:val="00E955F4"/>
    <w:rsid w:val="00EA09A0"/>
    <w:rsid w:val="00EA0C24"/>
    <w:rsid w:val="00EC36FE"/>
    <w:rsid w:val="00F05BB5"/>
    <w:rsid w:val="00F1730F"/>
    <w:rsid w:val="00F640E5"/>
    <w:rsid w:val="00FD7036"/>
    <w:rsid w:val="00FE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A0E7DC-00B9-4F0E-87F2-FD40F482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6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4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37F"/>
  </w:style>
  <w:style w:type="paragraph" w:styleId="Footer">
    <w:name w:val="footer"/>
    <w:basedOn w:val="Normal"/>
    <w:link w:val="FooterChar"/>
    <w:uiPriority w:val="99"/>
    <w:unhideWhenUsed/>
    <w:rsid w:val="00414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37F"/>
  </w:style>
  <w:style w:type="paragraph" w:styleId="NoSpacing">
    <w:name w:val="No Spacing"/>
    <w:uiPriority w:val="1"/>
    <w:qFormat/>
    <w:rsid w:val="002F780B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FF6F-53BC-44DF-A6C5-0366EE66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Marquetti, Sara</dc:creator>
  <cp:lastModifiedBy>Broman, Claudia</cp:lastModifiedBy>
  <cp:revision>2</cp:revision>
  <cp:lastPrinted>2019-04-23T13:48:00Z</cp:lastPrinted>
  <dcterms:created xsi:type="dcterms:W3CDTF">2021-06-01T12:49:00Z</dcterms:created>
  <dcterms:modified xsi:type="dcterms:W3CDTF">2021-06-01T12:49:00Z</dcterms:modified>
</cp:coreProperties>
</file>